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172FC" w14:textId="373FC986" w:rsidR="004D1B6F" w:rsidRDefault="00113823" w:rsidP="00113823">
      <w:pPr>
        <w:jc w:val="center"/>
        <w:rPr>
          <w:sz w:val="24"/>
          <w:szCs w:val="24"/>
        </w:rPr>
      </w:pPr>
      <w:r w:rsidRPr="00113823">
        <w:rPr>
          <w:sz w:val="24"/>
          <w:szCs w:val="24"/>
        </w:rPr>
        <w:t xml:space="preserve">TISKOVÁ ZPRÁVA </w:t>
      </w:r>
      <w:r w:rsidRPr="00113823">
        <w:t xml:space="preserve">- </w:t>
      </w:r>
      <w:r w:rsidR="007E54DD">
        <w:rPr>
          <w:sz w:val="24"/>
          <w:szCs w:val="24"/>
        </w:rPr>
        <w:t>3</w:t>
      </w:r>
      <w:r w:rsidRPr="00113823">
        <w:rPr>
          <w:sz w:val="24"/>
          <w:szCs w:val="24"/>
        </w:rPr>
        <w:t xml:space="preserve">. </w:t>
      </w:r>
      <w:r w:rsidR="007E54DD">
        <w:rPr>
          <w:sz w:val="24"/>
          <w:szCs w:val="24"/>
        </w:rPr>
        <w:t>6</w:t>
      </w:r>
      <w:r w:rsidRPr="00113823">
        <w:rPr>
          <w:sz w:val="24"/>
          <w:szCs w:val="24"/>
        </w:rPr>
        <w:t>. 2024</w:t>
      </w:r>
    </w:p>
    <w:p w14:paraId="3C8BEF44" w14:textId="77777777" w:rsidR="009F538F" w:rsidRPr="009F538F" w:rsidRDefault="009F538F" w:rsidP="00113823">
      <w:pPr>
        <w:jc w:val="center"/>
        <w:rPr>
          <w:color w:val="4472C4" w:themeColor="accent1"/>
          <w:sz w:val="36"/>
          <w:szCs w:val="36"/>
          <w:u w:val="single"/>
        </w:rPr>
      </w:pPr>
    </w:p>
    <w:p w14:paraId="09874113" w14:textId="0C5D91C2" w:rsidR="009F538F" w:rsidRPr="009F538F" w:rsidRDefault="009F538F" w:rsidP="00113823">
      <w:pPr>
        <w:jc w:val="center"/>
        <w:rPr>
          <w:color w:val="4472C4" w:themeColor="accent1"/>
          <w:sz w:val="36"/>
          <w:szCs w:val="36"/>
          <w:u w:val="single"/>
        </w:rPr>
      </w:pPr>
      <w:r w:rsidRPr="009F538F">
        <w:rPr>
          <w:color w:val="4472C4" w:themeColor="accent1"/>
          <w:sz w:val="36"/>
          <w:szCs w:val="36"/>
          <w:u w:val="single"/>
        </w:rPr>
        <w:t xml:space="preserve">Jakub Choma, </w:t>
      </w:r>
      <w:proofErr w:type="spellStart"/>
      <w:r w:rsidRPr="009F538F">
        <w:rPr>
          <w:color w:val="4472C4" w:themeColor="accent1"/>
          <w:sz w:val="36"/>
          <w:szCs w:val="36"/>
          <w:u w:val="single"/>
        </w:rPr>
        <w:t>We</w:t>
      </w:r>
      <w:proofErr w:type="spellEnd"/>
      <w:r w:rsidRPr="009F538F">
        <w:rPr>
          <w:color w:val="4472C4" w:themeColor="accent1"/>
          <w:sz w:val="36"/>
          <w:szCs w:val="36"/>
          <w:u w:val="single"/>
        </w:rPr>
        <w:t xml:space="preserve"> Are </w:t>
      </w:r>
      <w:proofErr w:type="spellStart"/>
      <w:r w:rsidRPr="009F538F">
        <w:rPr>
          <w:color w:val="4472C4" w:themeColor="accent1"/>
          <w:sz w:val="36"/>
          <w:szCs w:val="36"/>
          <w:u w:val="single"/>
        </w:rPr>
        <w:t>Smelly</w:t>
      </w:r>
      <w:proofErr w:type="spellEnd"/>
      <w:r w:rsidRPr="009F538F">
        <w:rPr>
          <w:color w:val="4472C4" w:themeColor="accent1"/>
          <w:sz w:val="36"/>
          <w:szCs w:val="36"/>
          <w:u w:val="single"/>
        </w:rPr>
        <w:t xml:space="preserve">, </w:t>
      </w:r>
      <w:proofErr w:type="spellStart"/>
      <w:r w:rsidRPr="009F538F">
        <w:rPr>
          <w:color w:val="4472C4" w:themeColor="accent1"/>
          <w:sz w:val="36"/>
          <w:szCs w:val="36"/>
          <w:u w:val="single"/>
        </w:rPr>
        <w:t>Atomised</w:t>
      </w:r>
      <w:proofErr w:type="spellEnd"/>
      <w:r w:rsidRPr="009F538F">
        <w:rPr>
          <w:color w:val="4472C4" w:themeColor="accent1"/>
          <w:sz w:val="36"/>
          <w:szCs w:val="36"/>
          <w:u w:val="single"/>
        </w:rPr>
        <w:t xml:space="preserve">, </w:t>
      </w:r>
      <w:proofErr w:type="spellStart"/>
      <w:r w:rsidRPr="009F538F">
        <w:rPr>
          <w:color w:val="4472C4" w:themeColor="accent1"/>
          <w:sz w:val="36"/>
          <w:szCs w:val="36"/>
          <w:u w:val="single"/>
        </w:rPr>
        <w:t>Chemical</w:t>
      </w:r>
      <w:proofErr w:type="spellEnd"/>
      <w:r w:rsidRPr="009F538F">
        <w:rPr>
          <w:color w:val="4472C4" w:themeColor="accent1"/>
          <w:sz w:val="36"/>
          <w:szCs w:val="36"/>
          <w:u w:val="single"/>
        </w:rPr>
        <w:t xml:space="preserve">, </w:t>
      </w:r>
      <w:proofErr w:type="spellStart"/>
      <w:r w:rsidRPr="009F538F">
        <w:rPr>
          <w:color w:val="4472C4" w:themeColor="accent1"/>
          <w:sz w:val="36"/>
          <w:szCs w:val="36"/>
          <w:u w:val="single"/>
        </w:rPr>
        <w:t>Vanilla</w:t>
      </w:r>
      <w:proofErr w:type="spellEnd"/>
    </w:p>
    <w:p w14:paraId="0FA47D99" w14:textId="77777777" w:rsidR="00113823" w:rsidRPr="009F538F" w:rsidRDefault="00113823" w:rsidP="00113823">
      <w:pPr>
        <w:jc w:val="center"/>
        <w:rPr>
          <w:rFonts w:cstheme="minorHAnsi"/>
          <w:sz w:val="24"/>
          <w:szCs w:val="24"/>
        </w:rPr>
      </w:pPr>
    </w:p>
    <w:p w14:paraId="5BC46F86" w14:textId="2D0A19EB" w:rsidR="009F538F" w:rsidRPr="009F538F" w:rsidRDefault="009F538F" w:rsidP="009F538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9F538F">
        <w:rPr>
          <w:rStyle w:val="Siln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CFCFC"/>
        </w:rPr>
        <w:t>Jakub Choma</w:t>
      </w:r>
      <w:r w:rsidRPr="009F538F">
        <w:rPr>
          <w:rStyle w:val="xnormaltextrun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CFCFC"/>
        </w:rPr>
        <w:t> (*1995, Košice) je absolventem pražské UMPRUM (ateliér malby Jiřího Černického a Michala Novotného). Od původně malířského vyjádření se přesunul k prostorovým realizacím, asamblážím, objektům a instalacím. Jeho práce je založená na takřka laboratorních experimentech s různými materiály, jako je korek, plexisklo nebo hliník, do velké míry se ale opírá také o digitální vizuální kulturu a estetiku herních prostředí, kterou je autorova generace silně ovlivněna. Choma svým vyjádření zpochybňuje technooptimismus, jeho práce ztělesňuje jakousi dekadenci digitálně-materiálních struktur současnosti. Zajímá se o témata, jako je hyper</w:t>
      </w:r>
      <w:r w:rsidRPr="009F538F">
        <w:rPr>
          <w:rStyle w:val="xnormaltextrun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CFCFC"/>
        </w:rPr>
        <w:t>-</w:t>
      </w:r>
      <w:r w:rsidRPr="009F538F">
        <w:rPr>
          <w:rStyle w:val="xnormaltextrun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CFCFC"/>
        </w:rPr>
        <w:t>produktivita a vyčerpání příznačné pro neoliberální společnost, ale také o D.I.Y. kulturu, populární vědu a přenosné technologie.</w:t>
      </w:r>
    </w:p>
    <w:p w14:paraId="0559AB99" w14:textId="77777777" w:rsidR="009F538F" w:rsidRDefault="009F538F" w:rsidP="009F538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90909"/>
          <w:sz w:val="20"/>
          <w:szCs w:val="20"/>
          <w:bdr w:val="none" w:sz="0" w:space="0" w:color="auto" w:frame="1"/>
          <w:shd w:val="clear" w:color="auto" w:fill="F8F8F8"/>
        </w:rPr>
      </w:pPr>
    </w:p>
    <w:p w14:paraId="2433623D" w14:textId="288159AB" w:rsidR="00113823" w:rsidRPr="009F538F" w:rsidRDefault="009F538F" w:rsidP="009F538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0"/>
          <w:szCs w:val="20"/>
          <w:bdr w:val="none" w:sz="0" w:space="0" w:color="auto" w:frame="1"/>
        </w:rPr>
      </w:pPr>
      <w:r w:rsidRPr="009F538F">
        <w:rPr>
          <w:rFonts w:asciiTheme="minorHAnsi" w:hAnsiTheme="minorHAnsi" w:cstheme="minorHAnsi"/>
          <w:color w:val="090909"/>
          <w:sz w:val="20"/>
          <w:szCs w:val="20"/>
          <w:bdr w:val="none" w:sz="0" w:space="0" w:color="auto" w:frame="1"/>
          <w:shd w:val="clear" w:color="auto" w:fill="F8F8F8"/>
        </w:rPr>
        <w:t>Choma je laureátem Ceny Jindřicha Chalupeckého pro rok 2020. Hojně vystavuje doma i v zahraničí. Samostatně se prezentoval nejen v České republice, ale také na Slovensku (</w:t>
      </w:r>
      <w:proofErr w:type="spellStart"/>
      <w:r w:rsidRPr="009F538F">
        <w:rPr>
          <w:rStyle w:val="Zdraznn"/>
          <w:rFonts w:asciiTheme="minorHAnsi" w:hAnsiTheme="minorHAnsi" w:cstheme="minorHAnsi"/>
          <w:i w:val="0"/>
          <w:iCs w:val="0"/>
          <w:color w:val="090909"/>
          <w:sz w:val="20"/>
          <w:szCs w:val="20"/>
          <w:bdr w:val="none" w:sz="0" w:space="0" w:color="auto" w:frame="1"/>
          <w:shd w:val="clear" w:color="auto" w:fill="F8F8F8"/>
        </w:rPr>
        <w:t>Living</w:t>
      </w:r>
      <w:proofErr w:type="spellEnd"/>
      <w:r w:rsidRPr="009F538F">
        <w:rPr>
          <w:rStyle w:val="Zdraznn"/>
          <w:rFonts w:asciiTheme="minorHAnsi" w:hAnsiTheme="minorHAnsi" w:cstheme="minorHAnsi"/>
          <w:i w:val="0"/>
          <w:iCs w:val="0"/>
          <w:color w:val="090909"/>
          <w:sz w:val="20"/>
          <w:szCs w:val="20"/>
          <w:bdr w:val="none" w:sz="0" w:space="0" w:color="auto" w:frame="1"/>
          <w:shd w:val="clear" w:color="auto" w:fill="F8F8F8"/>
        </w:rPr>
        <w:t xml:space="preserve"> The </w:t>
      </w:r>
      <w:proofErr w:type="spellStart"/>
      <w:r w:rsidRPr="009F538F">
        <w:rPr>
          <w:rStyle w:val="Zdraznn"/>
          <w:rFonts w:asciiTheme="minorHAnsi" w:hAnsiTheme="minorHAnsi" w:cstheme="minorHAnsi"/>
          <w:i w:val="0"/>
          <w:iCs w:val="0"/>
          <w:color w:val="090909"/>
          <w:sz w:val="20"/>
          <w:szCs w:val="20"/>
          <w:bdr w:val="none" w:sz="0" w:space="0" w:color="auto" w:frame="1"/>
          <w:shd w:val="clear" w:color="auto" w:fill="F8F8F8"/>
        </w:rPr>
        <w:t>Gimmick</w:t>
      </w:r>
      <w:proofErr w:type="spellEnd"/>
      <w:r w:rsidRPr="009F538F">
        <w:rPr>
          <w:rFonts w:asciiTheme="minorHAnsi" w:hAnsiTheme="minorHAnsi" w:cstheme="minorHAnsi"/>
          <w:color w:val="090909"/>
          <w:sz w:val="20"/>
          <w:szCs w:val="20"/>
          <w:bdr w:val="none" w:sz="0" w:space="0" w:color="auto" w:frame="1"/>
          <w:shd w:val="clear" w:color="auto" w:fill="F8F8F8"/>
        </w:rPr>
        <w:t xml:space="preserve">, VUNU </w:t>
      </w:r>
      <w:proofErr w:type="spellStart"/>
      <w:r w:rsidRPr="009F538F">
        <w:rPr>
          <w:rFonts w:asciiTheme="minorHAnsi" w:hAnsiTheme="minorHAnsi" w:cstheme="minorHAnsi"/>
          <w:color w:val="090909"/>
          <w:sz w:val="20"/>
          <w:szCs w:val="20"/>
          <w:bdr w:val="none" w:sz="0" w:space="0" w:color="auto" w:frame="1"/>
          <w:shd w:val="clear" w:color="auto" w:fill="F8F8F8"/>
        </w:rPr>
        <w:t>Gallery</w:t>
      </w:r>
      <w:proofErr w:type="spellEnd"/>
      <w:r w:rsidRPr="009F538F">
        <w:rPr>
          <w:rFonts w:asciiTheme="minorHAnsi" w:hAnsiTheme="minorHAnsi" w:cstheme="minorHAnsi"/>
          <w:color w:val="090909"/>
          <w:sz w:val="20"/>
          <w:szCs w:val="20"/>
          <w:bdr w:val="none" w:sz="0" w:space="0" w:color="auto" w:frame="1"/>
          <w:shd w:val="clear" w:color="auto" w:fill="F8F8F8"/>
        </w:rPr>
        <w:t>, 2018) či v Litvě (</w:t>
      </w:r>
      <w:proofErr w:type="spellStart"/>
      <w:r w:rsidRPr="009F538F">
        <w:rPr>
          <w:rStyle w:val="Zdraznn"/>
          <w:rFonts w:asciiTheme="minorHAnsi" w:hAnsiTheme="minorHAnsi" w:cstheme="minorHAnsi"/>
          <w:i w:val="0"/>
          <w:iCs w:val="0"/>
          <w:color w:val="090909"/>
          <w:sz w:val="20"/>
          <w:szCs w:val="20"/>
          <w:bdr w:val="none" w:sz="0" w:space="0" w:color="auto" w:frame="1"/>
          <w:shd w:val="clear" w:color="auto" w:fill="F8F8F8"/>
        </w:rPr>
        <w:t>Resilience</w:t>
      </w:r>
      <w:proofErr w:type="spellEnd"/>
      <w:r w:rsidRPr="009F538F">
        <w:rPr>
          <w:rFonts w:asciiTheme="minorHAnsi" w:hAnsiTheme="minorHAnsi" w:cstheme="minorHAnsi"/>
          <w:color w:val="090909"/>
          <w:sz w:val="20"/>
          <w:szCs w:val="20"/>
          <w:bdr w:val="none" w:sz="0" w:space="0" w:color="auto" w:frame="1"/>
          <w:shd w:val="clear" w:color="auto" w:fill="F8F8F8"/>
        </w:rPr>
        <w:t xml:space="preserve">, </w:t>
      </w:r>
      <w:proofErr w:type="spellStart"/>
      <w:r w:rsidRPr="009F538F">
        <w:rPr>
          <w:rFonts w:asciiTheme="minorHAnsi" w:hAnsiTheme="minorHAnsi" w:cstheme="minorHAnsi"/>
          <w:color w:val="090909"/>
          <w:sz w:val="20"/>
          <w:szCs w:val="20"/>
          <w:bdr w:val="none" w:sz="0" w:space="0" w:color="auto" w:frame="1"/>
          <w:shd w:val="clear" w:color="auto" w:fill="F8F8F8"/>
        </w:rPr>
        <w:t>Editorial</w:t>
      </w:r>
      <w:proofErr w:type="spellEnd"/>
      <w:r w:rsidRPr="009F538F">
        <w:rPr>
          <w:rFonts w:asciiTheme="minorHAnsi" w:hAnsiTheme="minorHAnsi" w:cstheme="minorHAnsi"/>
          <w:color w:val="090909"/>
          <w:sz w:val="20"/>
          <w:szCs w:val="20"/>
          <w:bdr w:val="none" w:sz="0" w:space="0" w:color="auto" w:frame="1"/>
          <w:shd w:val="clear" w:color="auto" w:fill="F8F8F8"/>
        </w:rPr>
        <w:t>, 2019). Skupinově pak byla jeho práce vystavena například v Bruselu, New Yorku, Frankfurtu, Vídni, Budapešti, Vilniusu nebo Stockholmu. S </w:t>
      </w:r>
      <w:proofErr w:type="spellStart"/>
      <w:r w:rsidRPr="009F538F">
        <w:rPr>
          <w:rFonts w:asciiTheme="minorHAnsi" w:hAnsiTheme="minorHAnsi" w:cstheme="minorHAnsi"/>
          <w:color w:val="090909"/>
          <w:sz w:val="20"/>
          <w:szCs w:val="20"/>
          <w:bdr w:val="none" w:sz="0" w:space="0" w:color="auto" w:frame="1"/>
          <w:shd w:val="clear" w:color="auto" w:fill="F8F8F8"/>
        </w:rPr>
        <w:t>Polansky</w:t>
      </w:r>
      <w:proofErr w:type="spellEnd"/>
      <w:r w:rsidRPr="009F538F">
        <w:rPr>
          <w:rFonts w:asciiTheme="minorHAnsi" w:hAnsiTheme="minorHAnsi" w:cstheme="minorHAnsi"/>
          <w:color w:val="090909"/>
          <w:sz w:val="20"/>
          <w:szCs w:val="20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9F538F">
        <w:rPr>
          <w:rFonts w:asciiTheme="minorHAnsi" w:hAnsiTheme="minorHAnsi" w:cstheme="minorHAnsi"/>
          <w:color w:val="090909"/>
          <w:sz w:val="20"/>
          <w:szCs w:val="20"/>
          <w:bdr w:val="none" w:sz="0" w:space="0" w:color="auto" w:frame="1"/>
          <w:shd w:val="clear" w:color="auto" w:fill="F8F8F8"/>
        </w:rPr>
        <w:t>Gallery</w:t>
      </w:r>
      <w:proofErr w:type="spellEnd"/>
      <w:r w:rsidRPr="009F538F">
        <w:rPr>
          <w:rFonts w:asciiTheme="minorHAnsi" w:hAnsiTheme="minorHAnsi" w:cstheme="minorHAnsi"/>
          <w:color w:val="090909"/>
          <w:sz w:val="20"/>
          <w:szCs w:val="20"/>
          <w:bdr w:val="none" w:sz="0" w:space="0" w:color="auto" w:frame="1"/>
          <w:shd w:val="clear" w:color="auto" w:fill="F8F8F8"/>
        </w:rPr>
        <w:t xml:space="preserve"> se Choma rovněž dvakrát zúčastnil veletrhu v Basileji, jednou sólově (Liste Art Fair </w:t>
      </w:r>
      <w:proofErr w:type="spellStart"/>
      <w:r w:rsidRPr="009F538F">
        <w:rPr>
          <w:rFonts w:asciiTheme="minorHAnsi" w:hAnsiTheme="minorHAnsi" w:cstheme="minorHAnsi"/>
          <w:color w:val="090909"/>
          <w:sz w:val="20"/>
          <w:szCs w:val="20"/>
          <w:bdr w:val="none" w:sz="0" w:space="0" w:color="auto" w:frame="1"/>
          <w:shd w:val="clear" w:color="auto" w:fill="F8F8F8"/>
        </w:rPr>
        <w:t>Basel</w:t>
      </w:r>
      <w:proofErr w:type="spellEnd"/>
      <w:r w:rsidRPr="009F538F">
        <w:rPr>
          <w:rFonts w:asciiTheme="minorHAnsi" w:hAnsiTheme="minorHAnsi" w:cstheme="minorHAnsi"/>
          <w:color w:val="090909"/>
          <w:sz w:val="20"/>
          <w:szCs w:val="20"/>
          <w:bdr w:val="none" w:sz="0" w:space="0" w:color="auto" w:frame="1"/>
          <w:shd w:val="clear" w:color="auto" w:fill="F8F8F8"/>
        </w:rPr>
        <w:t xml:space="preserve"> 2021) a jednou ve spojení s </w:t>
      </w:r>
      <w:proofErr w:type="spellStart"/>
      <w:r w:rsidRPr="009F538F">
        <w:rPr>
          <w:rFonts w:asciiTheme="minorHAnsi" w:hAnsiTheme="minorHAnsi" w:cstheme="minorHAnsi"/>
          <w:color w:val="090909"/>
          <w:sz w:val="20"/>
          <w:szCs w:val="20"/>
          <w:bdr w:val="none" w:sz="0" w:space="0" w:color="auto" w:frame="1"/>
          <w:shd w:val="clear" w:color="auto" w:fill="F8F8F8"/>
        </w:rPr>
        <w:t>Pakui</w:t>
      </w:r>
      <w:proofErr w:type="spellEnd"/>
      <w:r w:rsidRPr="009F538F">
        <w:rPr>
          <w:rFonts w:asciiTheme="minorHAnsi" w:hAnsiTheme="minorHAnsi" w:cstheme="minorHAnsi"/>
          <w:color w:val="090909"/>
          <w:sz w:val="20"/>
          <w:szCs w:val="20"/>
          <w:bdr w:val="none" w:sz="0" w:space="0" w:color="auto" w:frame="1"/>
          <w:shd w:val="clear" w:color="auto" w:fill="F8F8F8"/>
        </w:rPr>
        <w:t xml:space="preserve"> Hardware (Liste Art Fair </w:t>
      </w:r>
      <w:proofErr w:type="spellStart"/>
      <w:r w:rsidRPr="009F538F">
        <w:rPr>
          <w:rFonts w:asciiTheme="minorHAnsi" w:hAnsiTheme="minorHAnsi" w:cstheme="minorHAnsi"/>
          <w:color w:val="090909"/>
          <w:sz w:val="20"/>
          <w:szCs w:val="20"/>
          <w:bdr w:val="none" w:sz="0" w:space="0" w:color="auto" w:frame="1"/>
          <w:shd w:val="clear" w:color="auto" w:fill="F8F8F8"/>
        </w:rPr>
        <w:t>Basel</w:t>
      </w:r>
      <w:proofErr w:type="spellEnd"/>
      <w:r w:rsidRPr="009F538F">
        <w:rPr>
          <w:rFonts w:asciiTheme="minorHAnsi" w:hAnsiTheme="minorHAnsi" w:cstheme="minorHAnsi"/>
          <w:color w:val="090909"/>
          <w:sz w:val="20"/>
          <w:szCs w:val="20"/>
          <w:bdr w:val="none" w:sz="0" w:space="0" w:color="auto" w:frame="1"/>
          <w:shd w:val="clear" w:color="auto" w:fill="F8F8F8"/>
        </w:rPr>
        <w:t xml:space="preserve"> 2019). V létě 2022 absolvoval rezidenční pobyt v New Yorku s </w:t>
      </w:r>
      <w:proofErr w:type="spellStart"/>
      <w:r w:rsidRPr="009F538F">
        <w:rPr>
          <w:rFonts w:asciiTheme="minorHAnsi" w:hAnsiTheme="minorHAnsi" w:cstheme="minorHAnsi"/>
          <w:color w:val="090909"/>
          <w:sz w:val="20"/>
          <w:szCs w:val="20"/>
          <w:bdr w:val="none" w:sz="0" w:space="0" w:color="auto" w:frame="1"/>
          <w:shd w:val="clear" w:color="auto" w:fill="F8F8F8"/>
        </w:rPr>
        <w:t>Residency</w:t>
      </w:r>
      <w:proofErr w:type="spellEnd"/>
      <w:r w:rsidRPr="009F538F">
        <w:rPr>
          <w:rFonts w:asciiTheme="minorHAnsi" w:hAnsiTheme="minorHAnsi" w:cstheme="minorHAnsi"/>
          <w:color w:val="090909"/>
          <w:sz w:val="20"/>
          <w:szCs w:val="20"/>
          <w:bdr w:val="none" w:sz="0" w:space="0" w:color="auto" w:frame="1"/>
          <w:shd w:val="clear" w:color="auto" w:fill="F8F8F8"/>
        </w:rPr>
        <w:t xml:space="preserve"> </w:t>
      </w:r>
      <w:proofErr w:type="spellStart"/>
      <w:r w:rsidRPr="009F538F">
        <w:rPr>
          <w:rFonts w:asciiTheme="minorHAnsi" w:hAnsiTheme="minorHAnsi" w:cstheme="minorHAnsi"/>
          <w:color w:val="090909"/>
          <w:sz w:val="20"/>
          <w:szCs w:val="20"/>
          <w:bdr w:val="none" w:sz="0" w:space="0" w:color="auto" w:frame="1"/>
          <w:shd w:val="clear" w:color="auto" w:fill="F8F8F8"/>
        </w:rPr>
        <w:t>Unlimited</w:t>
      </w:r>
      <w:proofErr w:type="spellEnd"/>
      <w:r w:rsidRPr="009F538F">
        <w:rPr>
          <w:rFonts w:asciiTheme="minorHAnsi" w:hAnsiTheme="minorHAnsi" w:cstheme="minorHAnsi"/>
          <w:color w:val="090909"/>
          <w:sz w:val="20"/>
          <w:szCs w:val="20"/>
          <w:bdr w:val="none" w:sz="0" w:space="0" w:color="auto" w:frame="1"/>
          <w:shd w:val="clear" w:color="auto" w:fill="F8F8F8"/>
        </w:rPr>
        <w:t>. </w:t>
      </w:r>
      <w:r w:rsidRPr="009F538F">
        <w:rPr>
          <w:rFonts w:asciiTheme="minorHAnsi" w:hAnsiTheme="minorHAnsi" w:cstheme="minorHAnsi"/>
          <w:color w:val="242424"/>
          <w:sz w:val="20"/>
          <w:szCs w:val="20"/>
          <w:bdr w:val="none" w:sz="0" w:space="0" w:color="auto" w:frame="1"/>
        </w:rPr>
        <w:t>Kurátorem výstavy je Eva Slabá.</w:t>
      </w:r>
    </w:p>
    <w:p w14:paraId="2B6B1415" w14:textId="77777777" w:rsidR="009F538F" w:rsidRPr="009F538F" w:rsidRDefault="009F538F" w:rsidP="009F538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0"/>
          <w:szCs w:val="20"/>
        </w:rPr>
      </w:pPr>
    </w:p>
    <w:p w14:paraId="3B5A6C01" w14:textId="5B56F294" w:rsidR="00113823" w:rsidRPr="009F538F" w:rsidRDefault="00113823" w:rsidP="00113823">
      <w:pPr>
        <w:widowControl w:val="0"/>
        <w:autoSpaceDE w:val="0"/>
        <w:autoSpaceDN w:val="0"/>
        <w:spacing w:after="0" w:line="284" w:lineRule="exact"/>
        <w:rPr>
          <w:rFonts w:cstheme="minorHAnsi"/>
          <w:color w:val="000000"/>
          <w:sz w:val="20"/>
          <w:szCs w:val="20"/>
        </w:rPr>
      </w:pPr>
      <w:r w:rsidRPr="009F538F">
        <w:rPr>
          <w:rFonts w:cstheme="minorHAnsi"/>
          <w:color w:val="000000"/>
          <w:sz w:val="20"/>
          <w:szCs w:val="20"/>
        </w:rPr>
        <w:t>Galerie Smečky a</w:t>
      </w:r>
      <w:r w:rsidRPr="009F538F">
        <w:rPr>
          <w:rFonts w:cstheme="minorHAnsi"/>
          <w:color w:val="000000"/>
          <w:spacing w:val="-1"/>
          <w:sz w:val="20"/>
          <w:szCs w:val="20"/>
        </w:rPr>
        <w:t xml:space="preserve"> sbírka</w:t>
      </w:r>
      <w:r w:rsidRPr="009F538F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pacing w:val="-3"/>
          <w:sz w:val="20"/>
          <w:szCs w:val="20"/>
        </w:rPr>
        <w:t>Pražské</w:t>
      </w:r>
      <w:r w:rsidRPr="009F538F">
        <w:rPr>
          <w:rFonts w:cstheme="minorHAnsi"/>
          <w:color w:val="000000"/>
          <w:spacing w:val="3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pacing w:val="-1"/>
          <w:sz w:val="20"/>
          <w:szCs w:val="20"/>
        </w:rPr>
        <w:t>Plynárenské:</w:t>
      </w:r>
      <w:r w:rsidRPr="009F538F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pacing w:val="-1"/>
          <w:sz w:val="20"/>
          <w:szCs w:val="20"/>
        </w:rPr>
        <w:t>Galerie</w:t>
      </w:r>
      <w:r w:rsidRPr="009F538F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z w:val="20"/>
          <w:szCs w:val="20"/>
        </w:rPr>
        <w:t>Smečky</w:t>
      </w:r>
      <w:r w:rsidRPr="009F538F">
        <w:rPr>
          <w:rFonts w:cstheme="minorHAnsi"/>
          <w:color w:val="000000"/>
          <w:spacing w:val="3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z w:val="20"/>
          <w:szCs w:val="20"/>
        </w:rPr>
        <w:t>je výstavní</w:t>
      </w:r>
      <w:r w:rsidRPr="009F538F">
        <w:rPr>
          <w:rFonts w:cstheme="minorHAnsi"/>
          <w:color w:val="000000"/>
          <w:spacing w:val="-1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z w:val="20"/>
          <w:szCs w:val="20"/>
        </w:rPr>
        <w:t>a</w:t>
      </w:r>
      <w:r w:rsidRPr="009F538F">
        <w:rPr>
          <w:rFonts w:cstheme="minorHAnsi"/>
          <w:color w:val="000000"/>
          <w:spacing w:val="-1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z w:val="20"/>
          <w:szCs w:val="20"/>
        </w:rPr>
        <w:t xml:space="preserve">společenský </w:t>
      </w:r>
      <w:r w:rsidRPr="009F538F">
        <w:rPr>
          <w:rFonts w:cstheme="minorHAnsi"/>
          <w:color w:val="000000"/>
          <w:spacing w:val="-1"/>
          <w:sz w:val="20"/>
          <w:szCs w:val="20"/>
        </w:rPr>
        <w:t>prostor</w:t>
      </w:r>
      <w:r w:rsidRPr="009F538F">
        <w:rPr>
          <w:rFonts w:cstheme="minorHAnsi"/>
          <w:color w:val="000000"/>
          <w:sz w:val="20"/>
          <w:szCs w:val="20"/>
        </w:rPr>
        <w:t xml:space="preserve"> v</w:t>
      </w:r>
      <w:r w:rsidRPr="009F538F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z w:val="20"/>
          <w:szCs w:val="20"/>
        </w:rPr>
        <w:t>centru</w:t>
      </w:r>
      <w:r w:rsidRPr="009F538F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pacing w:val="-5"/>
          <w:sz w:val="20"/>
          <w:szCs w:val="20"/>
        </w:rPr>
        <w:t>Prahy,</w:t>
      </w:r>
      <w:r w:rsidRPr="009F538F">
        <w:rPr>
          <w:rFonts w:cstheme="minorHAnsi"/>
          <w:color w:val="000000"/>
          <w:spacing w:val="6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z w:val="20"/>
          <w:szCs w:val="20"/>
        </w:rPr>
        <w:t>který</w:t>
      </w:r>
      <w:r w:rsidRPr="009F538F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pacing w:val="-1"/>
          <w:sz w:val="20"/>
          <w:szCs w:val="20"/>
        </w:rPr>
        <w:t>se</w:t>
      </w:r>
      <w:r w:rsidRPr="009F538F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pacing w:val="-1"/>
          <w:sz w:val="20"/>
          <w:szCs w:val="20"/>
        </w:rPr>
        <w:t>zaměřuje</w:t>
      </w:r>
      <w:r w:rsidRPr="009F538F">
        <w:rPr>
          <w:rFonts w:cstheme="minorHAnsi"/>
          <w:color w:val="000000"/>
          <w:sz w:val="20"/>
          <w:szCs w:val="20"/>
        </w:rPr>
        <w:t xml:space="preserve"> primárně</w:t>
      </w:r>
      <w:r w:rsidRPr="009F538F">
        <w:rPr>
          <w:rFonts w:cstheme="minorHAnsi"/>
          <w:color w:val="000000"/>
          <w:spacing w:val="-2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pacing w:val="1"/>
          <w:sz w:val="20"/>
          <w:szCs w:val="20"/>
        </w:rPr>
        <w:t xml:space="preserve">na </w:t>
      </w:r>
      <w:r w:rsidRPr="009F538F">
        <w:rPr>
          <w:rFonts w:cstheme="minorHAnsi"/>
          <w:color w:val="000000"/>
          <w:sz w:val="20"/>
          <w:szCs w:val="20"/>
        </w:rPr>
        <w:t>výtvarné médium</w:t>
      </w:r>
      <w:r w:rsidRPr="009F538F">
        <w:rPr>
          <w:rFonts w:cstheme="minorHAnsi"/>
          <w:color w:val="000000"/>
          <w:spacing w:val="-2"/>
          <w:sz w:val="20"/>
          <w:szCs w:val="20"/>
        </w:rPr>
        <w:t xml:space="preserve"> koláže.</w:t>
      </w:r>
      <w:r w:rsidRPr="009F538F">
        <w:rPr>
          <w:rFonts w:cstheme="minorHAnsi"/>
          <w:color w:val="000000"/>
          <w:sz w:val="20"/>
          <w:szCs w:val="20"/>
        </w:rPr>
        <w:t xml:space="preserve"> Její</w:t>
      </w:r>
      <w:r w:rsidRPr="009F538F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pacing w:val="-1"/>
          <w:sz w:val="20"/>
          <w:szCs w:val="20"/>
        </w:rPr>
        <w:t>historickou</w:t>
      </w:r>
      <w:r w:rsidRPr="009F538F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z w:val="20"/>
          <w:szCs w:val="20"/>
        </w:rPr>
        <w:t>i současnou</w:t>
      </w:r>
      <w:r w:rsidRPr="009F538F">
        <w:rPr>
          <w:rFonts w:cstheme="minorHAnsi"/>
          <w:color w:val="000000"/>
          <w:spacing w:val="-2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z w:val="20"/>
          <w:szCs w:val="20"/>
        </w:rPr>
        <w:t xml:space="preserve">podobu </w:t>
      </w:r>
      <w:r w:rsidRPr="009F538F">
        <w:rPr>
          <w:rFonts w:cstheme="minorHAnsi"/>
          <w:color w:val="000000"/>
          <w:spacing w:val="-1"/>
          <w:sz w:val="20"/>
          <w:szCs w:val="20"/>
        </w:rPr>
        <w:t>prezentuje</w:t>
      </w:r>
      <w:r w:rsidRPr="009F538F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pacing w:val="-1"/>
          <w:sz w:val="20"/>
          <w:szCs w:val="20"/>
        </w:rPr>
        <w:t>na</w:t>
      </w:r>
      <w:r w:rsidRPr="009F538F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pacing w:val="-1"/>
          <w:sz w:val="20"/>
          <w:szCs w:val="20"/>
        </w:rPr>
        <w:t>pravidelných</w:t>
      </w:r>
      <w:r w:rsidRPr="009F538F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z w:val="20"/>
          <w:szCs w:val="20"/>
        </w:rPr>
        <w:t>výstavách</w:t>
      </w:r>
      <w:r w:rsidRPr="009F538F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z w:val="20"/>
          <w:szCs w:val="20"/>
        </w:rPr>
        <w:t>již</w:t>
      </w:r>
      <w:r w:rsidRPr="009F538F">
        <w:rPr>
          <w:rFonts w:cstheme="minorHAnsi"/>
          <w:color w:val="000000"/>
          <w:spacing w:val="-2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pacing w:val="-1"/>
          <w:sz w:val="20"/>
          <w:szCs w:val="20"/>
        </w:rPr>
        <w:t>od</w:t>
      </w:r>
      <w:r w:rsidRPr="009F538F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pacing w:val="-2"/>
          <w:sz w:val="20"/>
          <w:szCs w:val="20"/>
        </w:rPr>
        <w:t>roku</w:t>
      </w:r>
      <w:r w:rsidRPr="009F538F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z w:val="20"/>
          <w:szCs w:val="20"/>
        </w:rPr>
        <w:t xml:space="preserve">2005. </w:t>
      </w:r>
      <w:r w:rsidRPr="009F538F">
        <w:rPr>
          <w:rFonts w:cstheme="minorHAnsi"/>
          <w:color w:val="000000"/>
          <w:spacing w:val="1"/>
          <w:sz w:val="20"/>
          <w:szCs w:val="20"/>
        </w:rPr>
        <w:t>Současně</w:t>
      </w:r>
      <w:r w:rsidRPr="009F538F">
        <w:rPr>
          <w:rFonts w:cstheme="minorHAnsi"/>
          <w:color w:val="000000"/>
          <w:spacing w:val="-3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pacing w:val="-1"/>
          <w:sz w:val="20"/>
          <w:szCs w:val="20"/>
        </w:rPr>
        <w:t>spravuje</w:t>
      </w:r>
      <w:r w:rsidRPr="009F538F">
        <w:rPr>
          <w:rFonts w:cstheme="minorHAnsi"/>
          <w:color w:val="000000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pacing w:val="-1"/>
          <w:sz w:val="20"/>
          <w:szCs w:val="20"/>
        </w:rPr>
        <w:t>rozsáhlou</w:t>
      </w:r>
      <w:r w:rsidRPr="009F538F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pacing w:val="-1"/>
          <w:sz w:val="20"/>
          <w:szCs w:val="20"/>
        </w:rPr>
        <w:t>sbírku</w:t>
      </w:r>
      <w:r w:rsidRPr="009F538F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pacing w:val="-2"/>
          <w:sz w:val="20"/>
          <w:szCs w:val="20"/>
        </w:rPr>
        <w:t>české</w:t>
      </w:r>
      <w:r w:rsidRPr="009F538F">
        <w:rPr>
          <w:rFonts w:cstheme="minorHAnsi"/>
          <w:color w:val="000000"/>
          <w:spacing w:val="-1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pacing w:val="-2"/>
          <w:sz w:val="20"/>
          <w:szCs w:val="20"/>
        </w:rPr>
        <w:t>koláže,</w:t>
      </w:r>
      <w:r w:rsidRPr="009F538F">
        <w:rPr>
          <w:rFonts w:cstheme="minorHAnsi"/>
          <w:color w:val="000000"/>
          <w:spacing w:val="3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pacing w:val="-1"/>
          <w:sz w:val="20"/>
          <w:szCs w:val="20"/>
        </w:rPr>
        <w:t>kterou</w:t>
      </w:r>
      <w:r w:rsidRPr="009F538F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z w:val="20"/>
          <w:szCs w:val="20"/>
        </w:rPr>
        <w:t>vlastní</w:t>
      </w:r>
      <w:r w:rsidRPr="009F538F">
        <w:rPr>
          <w:rFonts w:cstheme="minorHAnsi"/>
          <w:color w:val="000000"/>
          <w:spacing w:val="-1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pacing w:val="-2"/>
          <w:sz w:val="20"/>
          <w:szCs w:val="20"/>
        </w:rPr>
        <w:t>Pražská</w:t>
      </w:r>
      <w:r w:rsidRPr="009F538F">
        <w:rPr>
          <w:rFonts w:cstheme="minorHAnsi"/>
          <w:color w:val="000000"/>
          <w:spacing w:val="4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pacing w:val="-1"/>
          <w:sz w:val="20"/>
          <w:szCs w:val="20"/>
        </w:rPr>
        <w:t>plynárenská.</w:t>
      </w:r>
      <w:r w:rsidRPr="009F538F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pacing w:val="-1"/>
          <w:sz w:val="20"/>
          <w:szCs w:val="20"/>
        </w:rPr>
        <w:t>Sbírka</w:t>
      </w:r>
      <w:r w:rsidRPr="009F538F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pacing w:val="-3"/>
          <w:sz w:val="20"/>
          <w:szCs w:val="20"/>
        </w:rPr>
        <w:t>Pražské</w:t>
      </w:r>
      <w:r w:rsidRPr="009F538F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pacing w:val="-1"/>
          <w:sz w:val="20"/>
          <w:szCs w:val="20"/>
        </w:rPr>
        <w:t>plynárenské</w:t>
      </w:r>
    </w:p>
    <w:p w14:paraId="1AE32D2F" w14:textId="496298AC" w:rsidR="00113823" w:rsidRPr="009F538F" w:rsidRDefault="00113823" w:rsidP="00113823">
      <w:pPr>
        <w:widowControl w:val="0"/>
        <w:autoSpaceDE w:val="0"/>
        <w:autoSpaceDN w:val="0"/>
        <w:spacing w:after="0" w:line="284" w:lineRule="exact"/>
        <w:rPr>
          <w:rFonts w:cstheme="minorHAnsi"/>
          <w:color w:val="000000"/>
          <w:spacing w:val="1"/>
          <w:sz w:val="20"/>
          <w:szCs w:val="20"/>
        </w:rPr>
      </w:pPr>
      <w:r w:rsidRPr="009F538F">
        <w:rPr>
          <w:rFonts w:cstheme="minorHAnsi"/>
          <w:color w:val="000000"/>
          <w:spacing w:val="-1"/>
          <w:sz w:val="20"/>
          <w:szCs w:val="20"/>
        </w:rPr>
        <w:t>čítá</w:t>
      </w:r>
      <w:r w:rsidRPr="009F538F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z w:val="20"/>
          <w:szCs w:val="20"/>
        </w:rPr>
        <w:t>více</w:t>
      </w:r>
      <w:r w:rsidRPr="009F538F">
        <w:rPr>
          <w:rFonts w:cstheme="minorHAnsi"/>
          <w:color w:val="000000"/>
          <w:spacing w:val="-2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pacing w:val="-1"/>
          <w:sz w:val="20"/>
          <w:szCs w:val="20"/>
        </w:rPr>
        <w:t>než</w:t>
      </w:r>
      <w:r w:rsidRPr="009F538F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z w:val="20"/>
          <w:szCs w:val="20"/>
        </w:rPr>
        <w:t>560</w:t>
      </w:r>
      <w:r w:rsidRPr="009F538F">
        <w:rPr>
          <w:rFonts w:cstheme="minorHAnsi"/>
          <w:color w:val="000000"/>
          <w:spacing w:val="-2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z w:val="20"/>
          <w:szCs w:val="20"/>
        </w:rPr>
        <w:t xml:space="preserve">děl. </w:t>
      </w:r>
      <w:r w:rsidRPr="009F538F">
        <w:rPr>
          <w:rFonts w:cstheme="minorHAnsi"/>
          <w:color w:val="000000"/>
          <w:spacing w:val="-1"/>
          <w:sz w:val="20"/>
          <w:szCs w:val="20"/>
        </w:rPr>
        <w:t>Jsou</w:t>
      </w:r>
      <w:r w:rsidRPr="009F538F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z w:val="20"/>
          <w:szCs w:val="20"/>
        </w:rPr>
        <w:t xml:space="preserve">v </w:t>
      </w:r>
      <w:r w:rsidRPr="009F538F">
        <w:rPr>
          <w:rFonts w:cstheme="minorHAnsi"/>
          <w:color w:val="000000"/>
          <w:spacing w:val="1"/>
          <w:sz w:val="20"/>
          <w:szCs w:val="20"/>
        </w:rPr>
        <w:t>ni</w:t>
      </w:r>
      <w:r w:rsidRPr="009F538F">
        <w:rPr>
          <w:rFonts w:cstheme="minorHAnsi"/>
          <w:color w:val="000000"/>
          <w:spacing w:val="-2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z w:val="20"/>
          <w:szCs w:val="20"/>
        </w:rPr>
        <w:t>zastoupeni</w:t>
      </w:r>
      <w:r w:rsidRPr="009F538F">
        <w:rPr>
          <w:rFonts w:cstheme="minorHAnsi"/>
          <w:color w:val="000000"/>
          <w:spacing w:val="-1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z w:val="20"/>
          <w:szCs w:val="20"/>
        </w:rPr>
        <w:t>všichni</w:t>
      </w:r>
      <w:r w:rsidRPr="009F538F">
        <w:rPr>
          <w:rFonts w:cstheme="minorHAnsi"/>
          <w:color w:val="000000"/>
          <w:spacing w:val="-1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pacing w:val="1"/>
          <w:sz w:val="20"/>
          <w:szCs w:val="20"/>
        </w:rPr>
        <w:t>významní</w:t>
      </w:r>
      <w:r w:rsidRPr="009F538F">
        <w:rPr>
          <w:rFonts w:cstheme="minorHAnsi"/>
          <w:color w:val="000000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pacing w:val="-1"/>
          <w:sz w:val="20"/>
          <w:szCs w:val="20"/>
        </w:rPr>
        <w:t>čeští</w:t>
      </w:r>
      <w:r w:rsidRPr="009F538F">
        <w:rPr>
          <w:rFonts w:cstheme="minorHAnsi"/>
          <w:color w:val="000000"/>
          <w:sz w:val="20"/>
          <w:szCs w:val="20"/>
        </w:rPr>
        <w:t xml:space="preserve"> autoři</w:t>
      </w:r>
      <w:r w:rsidRPr="009F538F">
        <w:rPr>
          <w:rFonts w:cstheme="minorHAnsi"/>
          <w:color w:val="000000"/>
          <w:spacing w:val="-1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z w:val="20"/>
          <w:szCs w:val="20"/>
        </w:rPr>
        <w:t>i</w:t>
      </w:r>
      <w:r w:rsidRPr="009F538F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pacing w:val="-3"/>
          <w:sz w:val="20"/>
          <w:szCs w:val="20"/>
        </w:rPr>
        <w:t>autorky,</w:t>
      </w:r>
      <w:r w:rsidRPr="009F538F">
        <w:rPr>
          <w:rFonts w:cstheme="minorHAnsi"/>
          <w:color w:val="000000"/>
          <w:spacing w:val="3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pacing w:val="-1"/>
          <w:sz w:val="20"/>
          <w:szCs w:val="20"/>
        </w:rPr>
        <w:t>kteří</w:t>
      </w:r>
      <w:r w:rsidRPr="009F538F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pacing w:val="-1"/>
          <w:sz w:val="20"/>
          <w:szCs w:val="20"/>
        </w:rPr>
        <w:t>se</w:t>
      </w:r>
      <w:r w:rsidRPr="009F538F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z w:val="20"/>
          <w:szCs w:val="20"/>
        </w:rPr>
        <w:t xml:space="preserve">médiu </w:t>
      </w:r>
      <w:r w:rsidRPr="009F538F">
        <w:rPr>
          <w:rFonts w:cstheme="minorHAnsi"/>
          <w:color w:val="000000"/>
          <w:spacing w:val="-1"/>
          <w:sz w:val="20"/>
          <w:szCs w:val="20"/>
        </w:rPr>
        <w:t>koláže</w:t>
      </w:r>
      <w:r w:rsidRPr="009F538F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pacing w:val="-1"/>
          <w:sz w:val="20"/>
          <w:szCs w:val="20"/>
        </w:rPr>
        <w:t xml:space="preserve">ve </w:t>
      </w:r>
      <w:r w:rsidRPr="009F538F">
        <w:rPr>
          <w:rFonts w:cstheme="minorHAnsi"/>
          <w:color w:val="000000"/>
          <w:sz w:val="20"/>
          <w:szCs w:val="20"/>
        </w:rPr>
        <w:t>20.</w:t>
      </w:r>
      <w:r w:rsidRPr="009F538F">
        <w:rPr>
          <w:rFonts w:cstheme="minorHAnsi"/>
          <w:color w:val="000000"/>
          <w:spacing w:val="-1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z w:val="20"/>
          <w:szCs w:val="20"/>
        </w:rPr>
        <w:t>století</w:t>
      </w:r>
      <w:r w:rsidRPr="009F538F">
        <w:rPr>
          <w:rFonts w:cstheme="minorHAnsi"/>
          <w:color w:val="000000"/>
          <w:spacing w:val="-1"/>
          <w:sz w:val="20"/>
          <w:szCs w:val="20"/>
        </w:rPr>
        <w:t xml:space="preserve"> věnovali.</w:t>
      </w:r>
      <w:r w:rsidRPr="009F538F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pacing w:val="-1"/>
          <w:sz w:val="20"/>
          <w:szCs w:val="20"/>
        </w:rPr>
        <w:t>Jádro</w:t>
      </w:r>
      <w:r w:rsidRPr="009F538F">
        <w:rPr>
          <w:rFonts w:cstheme="minorHAnsi"/>
          <w:color w:val="000000"/>
          <w:sz w:val="20"/>
          <w:szCs w:val="20"/>
        </w:rPr>
        <w:t xml:space="preserve"> předválečné</w:t>
      </w:r>
      <w:r w:rsidRPr="009F538F">
        <w:rPr>
          <w:rFonts w:cstheme="minorHAnsi"/>
          <w:color w:val="000000"/>
          <w:spacing w:val="-2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pacing w:val="-1"/>
          <w:sz w:val="20"/>
          <w:szCs w:val="20"/>
        </w:rPr>
        <w:t>avantgardy</w:t>
      </w:r>
      <w:r w:rsidRPr="009F538F">
        <w:rPr>
          <w:rFonts w:cstheme="minorHAnsi"/>
          <w:color w:val="000000"/>
          <w:sz w:val="20"/>
          <w:szCs w:val="20"/>
        </w:rPr>
        <w:t xml:space="preserve"> </w:t>
      </w:r>
      <w:proofErr w:type="gramStart"/>
      <w:r w:rsidRPr="009F538F">
        <w:rPr>
          <w:rFonts w:cstheme="minorHAnsi"/>
          <w:color w:val="000000"/>
          <w:sz w:val="20"/>
          <w:szCs w:val="20"/>
        </w:rPr>
        <w:t>tvoří</w:t>
      </w:r>
      <w:proofErr w:type="gramEnd"/>
      <w:r w:rsidRPr="009F538F">
        <w:rPr>
          <w:rFonts w:cstheme="minorHAnsi"/>
          <w:color w:val="000000"/>
          <w:spacing w:val="-1"/>
          <w:sz w:val="20"/>
          <w:szCs w:val="20"/>
        </w:rPr>
        <w:t xml:space="preserve"> práce </w:t>
      </w:r>
      <w:r w:rsidRPr="009F538F">
        <w:rPr>
          <w:rFonts w:cstheme="minorHAnsi"/>
          <w:color w:val="000000"/>
          <w:spacing w:val="-4"/>
          <w:sz w:val="20"/>
          <w:szCs w:val="20"/>
        </w:rPr>
        <w:t>Toyen,</w:t>
      </w:r>
      <w:r w:rsidRPr="009F538F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z w:val="20"/>
          <w:szCs w:val="20"/>
        </w:rPr>
        <w:t xml:space="preserve">Jindřicha </w:t>
      </w:r>
      <w:r w:rsidRPr="009F538F">
        <w:rPr>
          <w:rFonts w:cstheme="minorHAnsi"/>
          <w:color w:val="000000"/>
          <w:spacing w:val="-1"/>
          <w:sz w:val="20"/>
          <w:szCs w:val="20"/>
        </w:rPr>
        <w:t>Štyrského</w:t>
      </w:r>
      <w:r w:rsidRPr="009F538F">
        <w:rPr>
          <w:rFonts w:cstheme="minorHAnsi"/>
          <w:color w:val="000000"/>
          <w:spacing w:val="3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z w:val="20"/>
          <w:szCs w:val="20"/>
        </w:rPr>
        <w:t>či</w:t>
      </w:r>
      <w:r w:rsidRPr="009F538F">
        <w:rPr>
          <w:rFonts w:cstheme="minorHAnsi"/>
          <w:color w:val="000000"/>
          <w:spacing w:val="-1"/>
          <w:sz w:val="20"/>
          <w:szCs w:val="20"/>
        </w:rPr>
        <w:t xml:space="preserve"> Adolfa</w:t>
      </w:r>
      <w:r w:rsidRPr="009F538F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9F538F">
        <w:rPr>
          <w:rFonts w:cstheme="minorHAnsi"/>
          <w:color w:val="000000"/>
          <w:spacing w:val="-1"/>
          <w:sz w:val="20"/>
          <w:szCs w:val="20"/>
        </w:rPr>
        <w:t>Hoﬀmeistera</w:t>
      </w:r>
      <w:proofErr w:type="spellEnd"/>
      <w:r w:rsidRPr="009F538F">
        <w:rPr>
          <w:rFonts w:cstheme="minorHAnsi"/>
          <w:color w:val="000000"/>
          <w:spacing w:val="-1"/>
          <w:sz w:val="20"/>
          <w:szCs w:val="20"/>
        </w:rPr>
        <w:t>.</w:t>
      </w:r>
      <w:r w:rsidRPr="009F538F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pacing w:val="-1"/>
          <w:sz w:val="20"/>
          <w:szCs w:val="20"/>
        </w:rPr>
        <w:t>Poválečnou tvorbu</w:t>
      </w:r>
      <w:r w:rsidRPr="009F538F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pacing w:val="-1"/>
          <w:sz w:val="20"/>
          <w:szCs w:val="20"/>
        </w:rPr>
        <w:t>reprezentují</w:t>
      </w:r>
      <w:r w:rsidRPr="009F538F">
        <w:rPr>
          <w:rFonts w:cstheme="minorHAnsi"/>
          <w:color w:val="000000"/>
          <w:sz w:val="20"/>
          <w:szCs w:val="20"/>
        </w:rPr>
        <w:t xml:space="preserve"> jména</w:t>
      </w:r>
      <w:r w:rsidRPr="009F538F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pacing w:val="-1"/>
          <w:sz w:val="20"/>
          <w:szCs w:val="20"/>
        </w:rPr>
        <w:t>Jiřího</w:t>
      </w:r>
      <w:r w:rsidRPr="009F538F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pacing w:val="-2"/>
          <w:sz w:val="20"/>
          <w:szCs w:val="20"/>
        </w:rPr>
        <w:t>Koláře,</w:t>
      </w:r>
      <w:r w:rsidRPr="009F538F">
        <w:rPr>
          <w:rFonts w:cstheme="minorHAnsi"/>
          <w:color w:val="000000"/>
          <w:spacing w:val="3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pacing w:val="-1"/>
          <w:sz w:val="20"/>
          <w:szCs w:val="20"/>
        </w:rPr>
        <w:t xml:space="preserve">Běly </w:t>
      </w:r>
      <w:r w:rsidRPr="009F538F">
        <w:rPr>
          <w:rFonts w:cstheme="minorHAnsi"/>
          <w:color w:val="000000"/>
          <w:spacing w:val="-2"/>
          <w:sz w:val="20"/>
          <w:szCs w:val="20"/>
        </w:rPr>
        <w:t>Kolářové,</w:t>
      </w:r>
      <w:r w:rsidRPr="009F538F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pacing w:val="-2"/>
          <w:sz w:val="20"/>
          <w:szCs w:val="20"/>
        </w:rPr>
        <w:t>Libora</w:t>
      </w:r>
      <w:r w:rsidRPr="009F538F">
        <w:rPr>
          <w:rFonts w:cstheme="minorHAnsi"/>
          <w:color w:val="000000"/>
          <w:spacing w:val="3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z w:val="20"/>
          <w:szCs w:val="20"/>
        </w:rPr>
        <w:t>Fáry</w:t>
      </w:r>
      <w:r w:rsidRPr="009F538F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z w:val="20"/>
          <w:szCs w:val="20"/>
        </w:rPr>
        <w:t>či</w:t>
      </w:r>
      <w:r w:rsidRPr="009F538F">
        <w:rPr>
          <w:rFonts w:cstheme="minorHAnsi"/>
          <w:color w:val="000000"/>
          <w:spacing w:val="-1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pacing w:val="-2"/>
          <w:sz w:val="20"/>
          <w:szCs w:val="20"/>
        </w:rPr>
        <w:t>Květy</w:t>
      </w:r>
      <w:r w:rsidRPr="009F538F">
        <w:rPr>
          <w:rFonts w:cstheme="minorHAnsi"/>
          <w:color w:val="000000"/>
          <w:spacing w:val="4"/>
          <w:sz w:val="20"/>
          <w:szCs w:val="20"/>
        </w:rPr>
        <w:t xml:space="preserve"> </w:t>
      </w:r>
      <w:r w:rsidRPr="009F538F">
        <w:rPr>
          <w:rFonts w:cstheme="minorHAnsi"/>
          <w:color w:val="000000"/>
          <w:spacing w:val="-3"/>
          <w:sz w:val="20"/>
          <w:szCs w:val="20"/>
        </w:rPr>
        <w:t>Pacovské.</w:t>
      </w:r>
      <w:r w:rsidRPr="009F538F">
        <w:rPr>
          <w:rFonts w:cstheme="minorHAnsi"/>
          <w:color w:val="000000"/>
          <w:spacing w:val="1"/>
          <w:sz w:val="20"/>
          <w:szCs w:val="20"/>
        </w:rPr>
        <w:t xml:space="preserve"> </w:t>
      </w:r>
    </w:p>
    <w:p w14:paraId="477269E3" w14:textId="77777777" w:rsidR="00113823" w:rsidRDefault="00113823" w:rsidP="00113823">
      <w:pPr>
        <w:widowControl w:val="0"/>
        <w:autoSpaceDE w:val="0"/>
        <w:autoSpaceDN w:val="0"/>
        <w:spacing w:after="0" w:line="284" w:lineRule="exact"/>
        <w:rPr>
          <w:rFonts w:ascii="Aptos" w:hAnsi="Aptos"/>
          <w:color w:val="000000"/>
          <w:spacing w:val="1"/>
          <w:sz w:val="24"/>
          <w:szCs w:val="24"/>
        </w:rPr>
      </w:pPr>
    </w:p>
    <w:p w14:paraId="6DDD29CD" w14:textId="63E845F3" w:rsidR="00113823" w:rsidRDefault="00113823" w:rsidP="00113823">
      <w:pPr>
        <w:widowControl w:val="0"/>
        <w:autoSpaceDE w:val="0"/>
        <w:autoSpaceDN w:val="0"/>
        <w:spacing w:after="0" w:line="284" w:lineRule="exact"/>
        <w:rPr>
          <w:rFonts w:ascii="Aptos" w:hAnsi="Aptos"/>
          <w:color w:val="000000"/>
          <w:spacing w:val="-3"/>
          <w:sz w:val="24"/>
          <w:szCs w:val="24"/>
        </w:rPr>
      </w:pPr>
    </w:p>
    <w:p w14:paraId="16265FE9" w14:textId="74789B19" w:rsidR="00113823" w:rsidRDefault="00113823" w:rsidP="00113823">
      <w:pPr>
        <w:widowControl w:val="0"/>
        <w:autoSpaceDE w:val="0"/>
        <w:autoSpaceDN w:val="0"/>
        <w:spacing w:after="0" w:line="284" w:lineRule="exact"/>
        <w:rPr>
          <w:rFonts w:ascii="Aptos" w:hAnsi="Aptos"/>
          <w:color w:val="000000"/>
          <w:spacing w:val="-3"/>
          <w:sz w:val="24"/>
          <w:szCs w:val="24"/>
        </w:rPr>
      </w:pPr>
    </w:p>
    <w:p w14:paraId="282EFBC0" w14:textId="77777777" w:rsidR="00113823" w:rsidRPr="00113823" w:rsidRDefault="00113823" w:rsidP="00113823">
      <w:pPr>
        <w:widowControl w:val="0"/>
        <w:autoSpaceDE w:val="0"/>
        <w:autoSpaceDN w:val="0"/>
        <w:spacing w:after="0" w:line="284" w:lineRule="exact"/>
        <w:rPr>
          <w:rFonts w:ascii="Aptos" w:hAnsi="Aptos"/>
          <w:color w:val="000000"/>
          <w:spacing w:val="-3"/>
          <w:sz w:val="20"/>
          <w:szCs w:val="20"/>
        </w:rPr>
      </w:pPr>
    </w:p>
    <w:p w14:paraId="071E9B77" w14:textId="77777777" w:rsidR="00113823" w:rsidRPr="00113823" w:rsidRDefault="00113823" w:rsidP="00113823">
      <w:pPr>
        <w:widowControl w:val="0"/>
        <w:autoSpaceDE w:val="0"/>
        <w:autoSpaceDN w:val="0"/>
        <w:spacing w:after="0" w:line="284" w:lineRule="exact"/>
        <w:rPr>
          <w:rFonts w:ascii="Aptos" w:hAnsi="Aptos"/>
          <w:b/>
          <w:color w:val="000000"/>
          <w:sz w:val="20"/>
          <w:szCs w:val="20"/>
        </w:rPr>
      </w:pPr>
      <w:r w:rsidRPr="00113823">
        <w:rPr>
          <w:rFonts w:ascii="Aptos" w:hAnsi="Aptos"/>
          <w:b/>
          <w:color w:val="000000"/>
          <w:spacing w:val="-6"/>
          <w:sz w:val="20"/>
          <w:szCs w:val="20"/>
        </w:rPr>
        <w:t>Mgr.</w:t>
      </w:r>
      <w:r w:rsidRPr="00113823">
        <w:rPr>
          <w:rFonts w:ascii="Aptos" w:hAnsi="Aptos"/>
          <w:b/>
          <w:color w:val="000000"/>
          <w:spacing w:val="5"/>
          <w:sz w:val="20"/>
          <w:szCs w:val="20"/>
        </w:rPr>
        <w:t xml:space="preserve"> </w:t>
      </w:r>
      <w:r w:rsidRPr="00113823">
        <w:rPr>
          <w:rFonts w:ascii="Aptos" w:hAnsi="Aptos"/>
          <w:b/>
          <w:color w:val="000000"/>
          <w:sz w:val="20"/>
          <w:szCs w:val="20"/>
        </w:rPr>
        <w:t>Martin</w:t>
      </w:r>
      <w:r w:rsidRPr="00113823">
        <w:rPr>
          <w:rFonts w:ascii="Aptos" w:hAnsi="Aptos"/>
          <w:b/>
          <w:color w:val="000000"/>
          <w:spacing w:val="-2"/>
          <w:sz w:val="20"/>
          <w:szCs w:val="20"/>
        </w:rPr>
        <w:t xml:space="preserve"> </w:t>
      </w:r>
      <w:r w:rsidRPr="00113823">
        <w:rPr>
          <w:rFonts w:ascii="Aptos" w:hAnsi="Aptos" w:cs="ROCEVG+Aptos Bold"/>
          <w:b/>
          <w:color w:val="000000"/>
          <w:spacing w:val="-2"/>
          <w:sz w:val="20"/>
          <w:szCs w:val="20"/>
        </w:rPr>
        <w:t>Píša</w:t>
      </w:r>
    </w:p>
    <w:p w14:paraId="3C3EDA41" w14:textId="77777777" w:rsidR="00113823" w:rsidRPr="00113823" w:rsidRDefault="00113823" w:rsidP="00113823">
      <w:pPr>
        <w:widowControl w:val="0"/>
        <w:autoSpaceDE w:val="0"/>
        <w:autoSpaceDN w:val="0"/>
        <w:spacing w:before="7" w:after="0" w:line="284" w:lineRule="exact"/>
        <w:rPr>
          <w:rFonts w:ascii="Aptos" w:hAnsi="Aptos"/>
          <w:color w:val="000000"/>
          <w:sz w:val="20"/>
          <w:szCs w:val="20"/>
        </w:rPr>
      </w:pPr>
      <w:r w:rsidRPr="00113823">
        <w:rPr>
          <w:rFonts w:ascii="Aptos" w:hAnsi="Aptos" w:cs="QSMIRA+Aptos"/>
          <w:color w:val="000000"/>
          <w:spacing w:val="-1"/>
          <w:sz w:val="20"/>
          <w:szCs w:val="20"/>
        </w:rPr>
        <w:t>P</w:t>
      </w:r>
      <w:r w:rsidRPr="00113823">
        <w:rPr>
          <w:rFonts w:ascii="Aptos" w:hAnsi="Aptos" w:cs="Calibri"/>
          <w:color w:val="000000"/>
          <w:spacing w:val="-1"/>
          <w:sz w:val="20"/>
          <w:szCs w:val="20"/>
        </w:rPr>
        <w:t>ř</w:t>
      </w:r>
      <w:r w:rsidRPr="00113823">
        <w:rPr>
          <w:rFonts w:ascii="Aptos" w:hAnsi="Aptos" w:cs="QSMIRA+Aptos"/>
          <w:color w:val="000000"/>
          <w:spacing w:val="-1"/>
          <w:sz w:val="20"/>
          <w:szCs w:val="20"/>
        </w:rPr>
        <w:t>edseda</w:t>
      </w:r>
      <w:r w:rsidRPr="00113823">
        <w:rPr>
          <w:rFonts w:ascii="Aptos" w:hAnsi="Aptos"/>
          <w:color w:val="000000"/>
          <w:spacing w:val="2"/>
          <w:sz w:val="20"/>
          <w:szCs w:val="20"/>
        </w:rPr>
        <w:t xml:space="preserve"> </w:t>
      </w:r>
      <w:r w:rsidRPr="00113823">
        <w:rPr>
          <w:rFonts w:ascii="Aptos" w:hAnsi="Aptos" w:cs="QSMIRA+Aptos"/>
          <w:color w:val="000000"/>
          <w:spacing w:val="-1"/>
          <w:sz w:val="20"/>
          <w:szCs w:val="20"/>
        </w:rPr>
        <w:t>správní</w:t>
      </w:r>
      <w:r w:rsidRPr="00113823">
        <w:rPr>
          <w:rFonts w:ascii="Aptos" w:hAnsi="Aptos"/>
          <w:color w:val="000000"/>
          <w:sz w:val="20"/>
          <w:szCs w:val="20"/>
        </w:rPr>
        <w:t xml:space="preserve"> </w:t>
      </w:r>
      <w:r w:rsidRPr="00113823">
        <w:rPr>
          <w:rFonts w:ascii="Aptos" w:hAnsi="Aptos"/>
          <w:color w:val="000000"/>
          <w:spacing w:val="-2"/>
          <w:sz w:val="20"/>
          <w:szCs w:val="20"/>
        </w:rPr>
        <w:t>rady</w:t>
      </w:r>
      <w:r w:rsidRPr="00113823">
        <w:rPr>
          <w:rFonts w:ascii="Aptos" w:hAnsi="Aptos"/>
          <w:color w:val="000000"/>
          <w:spacing w:val="2"/>
          <w:sz w:val="20"/>
          <w:szCs w:val="20"/>
        </w:rPr>
        <w:t xml:space="preserve"> </w:t>
      </w:r>
      <w:r w:rsidRPr="00113823">
        <w:rPr>
          <w:rFonts w:ascii="Aptos" w:hAnsi="Aptos" w:cs="QSMIRA+Aptos"/>
          <w:color w:val="000000"/>
          <w:sz w:val="20"/>
          <w:szCs w:val="20"/>
        </w:rPr>
        <w:t>Nada</w:t>
      </w:r>
      <w:r w:rsidRPr="00113823">
        <w:rPr>
          <w:rFonts w:ascii="Aptos" w:hAnsi="Aptos" w:cs="Calibri"/>
          <w:color w:val="000000"/>
          <w:sz w:val="20"/>
          <w:szCs w:val="20"/>
        </w:rPr>
        <w:t>č</w:t>
      </w:r>
      <w:r w:rsidRPr="00113823">
        <w:rPr>
          <w:rFonts w:ascii="Aptos" w:hAnsi="Aptos" w:cs="QSMIRA+Aptos"/>
          <w:color w:val="000000"/>
          <w:sz w:val="20"/>
          <w:szCs w:val="20"/>
        </w:rPr>
        <w:t>n</w:t>
      </w:r>
      <w:r w:rsidRPr="00113823">
        <w:rPr>
          <w:rFonts w:ascii="Aptos" w:hAnsi="Aptos" w:cs="Browallia New"/>
          <w:color w:val="000000"/>
          <w:sz w:val="20"/>
          <w:szCs w:val="20"/>
        </w:rPr>
        <w:t>í</w:t>
      </w:r>
      <w:r w:rsidRPr="00113823">
        <w:rPr>
          <w:rFonts w:ascii="Aptos" w:hAnsi="Aptos" w:cs="QSMIRA+Aptos"/>
          <w:color w:val="000000"/>
          <w:sz w:val="20"/>
          <w:szCs w:val="20"/>
        </w:rPr>
        <w:t>ho</w:t>
      </w:r>
      <w:r w:rsidRPr="00113823">
        <w:rPr>
          <w:rFonts w:ascii="Aptos" w:hAnsi="Aptos"/>
          <w:color w:val="000000"/>
          <w:spacing w:val="-1"/>
          <w:sz w:val="20"/>
          <w:szCs w:val="20"/>
        </w:rPr>
        <w:t xml:space="preserve"> fondu</w:t>
      </w:r>
      <w:r w:rsidRPr="00113823">
        <w:rPr>
          <w:rFonts w:ascii="Aptos" w:hAnsi="Aptos"/>
          <w:color w:val="000000"/>
          <w:spacing w:val="1"/>
          <w:sz w:val="20"/>
          <w:szCs w:val="20"/>
        </w:rPr>
        <w:t xml:space="preserve"> </w:t>
      </w:r>
      <w:r w:rsidRPr="00113823">
        <w:rPr>
          <w:rFonts w:ascii="Aptos" w:hAnsi="Aptos"/>
          <w:color w:val="000000"/>
          <w:sz w:val="20"/>
          <w:szCs w:val="20"/>
        </w:rPr>
        <w:t xml:space="preserve">Galerie </w:t>
      </w:r>
      <w:r w:rsidRPr="00113823">
        <w:rPr>
          <w:rFonts w:ascii="Aptos" w:hAnsi="Aptos" w:cs="QSMIRA+Aptos"/>
          <w:color w:val="000000"/>
          <w:spacing w:val="-1"/>
          <w:sz w:val="20"/>
          <w:szCs w:val="20"/>
        </w:rPr>
        <w:t>Sme</w:t>
      </w:r>
      <w:r w:rsidRPr="00113823">
        <w:rPr>
          <w:rFonts w:ascii="Aptos" w:hAnsi="Aptos" w:cs="Calibri"/>
          <w:color w:val="000000"/>
          <w:spacing w:val="-1"/>
          <w:sz w:val="20"/>
          <w:szCs w:val="20"/>
        </w:rPr>
        <w:t>č</w:t>
      </w:r>
      <w:r w:rsidRPr="00113823">
        <w:rPr>
          <w:rFonts w:ascii="Aptos" w:hAnsi="Aptos" w:cs="QSMIRA+Aptos"/>
          <w:color w:val="000000"/>
          <w:spacing w:val="-1"/>
          <w:sz w:val="20"/>
          <w:szCs w:val="20"/>
        </w:rPr>
        <w:t>ky</w:t>
      </w:r>
    </w:p>
    <w:p w14:paraId="5247C807" w14:textId="25286810" w:rsidR="00113823" w:rsidRPr="00113823" w:rsidRDefault="00000000" w:rsidP="00113823">
      <w:pPr>
        <w:widowControl w:val="0"/>
        <w:autoSpaceDE w:val="0"/>
        <w:autoSpaceDN w:val="0"/>
        <w:spacing w:before="5" w:after="0" w:line="283" w:lineRule="exact"/>
        <w:rPr>
          <w:rFonts w:ascii="Aptos" w:hAnsi="Aptos"/>
          <w:color w:val="000000"/>
          <w:sz w:val="20"/>
          <w:szCs w:val="20"/>
          <w:u w:val="single"/>
        </w:rPr>
      </w:pPr>
      <w:hyperlink r:id="rId6" w:history="1">
        <w:r w:rsidR="00113823" w:rsidRPr="00113823">
          <w:rPr>
            <w:rFonts w:ascii="Aptos" w:hAnsi="Aptos"/>
            <w:color w:val="467886"/>
            <w:spacing w:val="-1"/>
            <w:sz w:val="20"/>
            <w:szCs w:val="20"/>
            <w:u w:val="single"/>
          </w:rPr>
          <w:t>NafacnifondGS@ppas.cz</w:t>
        </w:r>
      </w:hyperlink>
    </w:p>
    <w:p w14:paraId="26D19B46" w14:textId="38645759" w:rsidR="00113823" w:rsidRPr="00113823" w:rsidRDefault="00113823" w:rsidP="00113823">
      <w:pPr>
        <w:widowControl w:val="0"/>
        <w:autoSpaceDE w:val="0"/>
        <w:autoSpaceDN w:val="0"/>
        <w:spacing w:before="6" w:after="0" w:line="284" w:lineRule="exact"/>
        <w:rPr>
          <w:rFonts w:ascii="Aptos" w:hAnsi="Aptos"/>
          <w:b/>
          <w:color w:val="000000"/>
          <w:sz w:val="20"/>
          <w:szCs w:val="20"/>
        </w:rPr>
      </w:pPr>
      <w:r w:rsidRPr="00113823">
        <w:rPr>
          <w:rFonts w:ascii="Aptos" w:hAnsi="Aptos"/>
          <w:b/>
          <w:color w:val="000000"/>
          <w:sz w:val="20"/>
          <w:szCs w:val="20"/>
        </w:rPr>
        <w:t>Galerie</w:t>
      </w:r>
      <w:r w:rsidRPr="00113823">
        <w:rPr>
          <w:rFonts w:ascii="Aptos" w:hAnsi="Aptos"/>
          <w:b/>
          <w:color w:val="000000"/>
          <w:spacing w:val="-2"/>
          <w:sz w:val="20"/>
          <w:szCs w:val="20"/>
        </w:rPr>
        <w:t xml:space="preserve"> </w:t>
      </w:r>
      <w:r w:rsidRPr="00113823">
        <w:rPr>
          <w:rFonts w:ascii="Aptos" w:hAnsi="Aptos" w:cs="ROCEVG+Aptos Bold"/>
          <w:b/>
          <w:color w:val="000000"/>
          <w:spacing w:val="-2"/>
          <w:sz w:val="20"/>
          <w:szCs w:val="20"/>
        </w:rPr>
        <w:t>Sme</w:t>
      </w:r>
      <w:r w:rsidRPr="00113823">
        <w:rPr>
          <w:rFonts w:ascii="Aptos" w:hAnsi="Aptos" w:cs="Calibri"/>
          <w:b/>
          <w:color w:val="000000"/>
          <w:spacing w:val="-2"/>
          <w:sz w:val="20"/>
          <w:szCs w:val="20"/>
        </w:rPr>
        <w:t>č</w:t>
      </w:r>
      <w:r w:rsidRPr="00113823">
        <w:rPr>
          <w:rFonts w:ascii="Aptos" w:hAnsi="Aptos" w:cs="ROCEVG+Aptos Bold"/>
          <w:b/>
          <w:color w:val="000000"/>
          <w:spacing w:val="-2"/>
          <w:sz w:val="20"/>
          <w:szCs w:val="20"/>
        </w:rPr>
        <w:t>ky,</w:t>
      </w:r>
      <w:r w:rsidRPr="00113823">
        <w:rPr>
          <w:rFonts w:ascii="Aptos" w:hAnsi="Aptos"/>
          <w:b/>
          <w:color w:val="000000"/>
          <w:spacing w:val="4"/>
          <w:sz w:val="20"/>
          <w:szCs w:val="20"/>
        </w:rPr>
        <w:t xml:space="preserve"> </w:t>
      </w:r>
      <w:r w:rsidRPr="00113823">
        <w:rPr>
          <w:rFonts w:ascii="Aptos" w:hAnsi="Aptos"/>
          <w:b/>
          <w:color w:val="000000"/>
          <w:spacing w:val="-11"/>
          <w:sz w:val="20"/>
          <w:szCs w:val="20"/>
        </w:rPr>
        <w:t>Ve</w:t>
      </w:r>
      <w:r w:rsidRPr="00113823">
        <w:rPr>
          <w:rFonts w:ascii="Aptos" w:hAnsi="Aptos"/>
          <w:b/>
          <w:color w:val="000000"/>
          <w:spacing w:val="11"/>
          <w:sz w:val="20"/>
          <w:szCs w:val="20"/>
        </w:rPr>
        <w:t xml:space="preserve"> </w:t>
      </w:r>
      <w:r w:rsidRPr="00113823">
        <w:rPr>
          <w:rFonts w:ascii="Aptos" w:hAnsi="Aptos" w:cs="ROCEVG+Aptos Bold"/>
          <w:b/>
          <w:color w:val="000000"/>
          <w:spacing w:val="-1"/>
          <w:sz w:val="20"/>
          <w:szCs w:val="20"/>
        </w:rPr>
        <w:t>Sme</w:t>
      </w:r>
      <w:r w:rsidRPr="00113823">
        <w:rPr>
          <w:rFonts w:ascii="Aptos" w:hAnsi="Aptos" w:cs="Calibri"/>
          <w:b/>
          <w:color w:val="000000"/>
          <w:spacing w:val="-1"/>
          <w:sz w:val="20"/>
          <w:szCs w:val="20"/>
        </w:rPr>
        <w:t>č</w:t>
      </w:r>
      <w:r w:rsidRPr="00113823">
        <w:rPr>
          <w:rFonts w:ascii="Aptos" w:hAnsi="Aptos" w:cs="ROCEVG+Aptos Bold"/>
          <w:b/>
          <w:color w:val="000000"/>
          <w:spacing w:val="-1"/>
          <w:sz w:val="20"/>
          <w:szCs w:val="20"/>
        </w:rPr>
        <w:t>k</w:t>
      </w:r>
      <w:r w:rsidRPr="00113823">
        <w:rPr>
          <w:rFonts w:ascii="Aptos" w:hAnsi="Aptos" w:cs="Browallia New"/>
          <w:b/>
          <w:color w:val="000000"/>
          <w:spacing w:val="-1"/>
          <w:sz w:val="20"/>
          <w:szCs w:val="20"/>
        </w:rPr>
        <w:t>á</w:t>
      </w:r>
      <w:r w:rsidRPr="00113823">
        <w:rPr>
          <w:rFonts w:ascii="Aptos" w:hAnsi="Aptos" w:cs="ROCEVG+Aptos Bold"/>
          <w:b/>
          <w:color w:val="000000"/>
          <w:spacing w:val="-1"/>
          <w:sz w:val="20"/>
          <w:szCs w:val="20"/>
        </w:rPr>
        <w:t>ch</w:t>
      </w:r>
      <w:r w:rsidRPr="00113823">
        <w:rPr>
          <w:rFonts w:ascii="Aptos" w:hAnsi="Aptos"/>
          <w:b/>
          <w:color w:val="000000"/>
          <w:spacing w:val="1"/>
          <w:sz w:val="20"/>
          <w:szCs w:val="20"/>
        </w:rPr>
        <w:t xml:space="preserve"> </w:t>
      </w:r>
      <w:r w:rsidRPr="00113823">
        <w:rPr>
          <w:rFonts w:ascii="Aptos" w:hAnsi="Aptos"/>
          <w:b/>
          <w:color w:val="000000"/>
          <w:sz w:val="20"/>
          <w:szCs w:val="20"/>
        </w:rPr>
        <w:t>24,</w:t>
      </w:r>
      <w:r w:rsidRPr="00113823">
        <w:rPr>
          <w:rFonts w:ascii="Aptos" w:hAnsi="Aptos"/>
          <w:b/>
          <w:color w:val="000000"/>
          <w:spacing w:val="-1"/>
          <w:sz w:val="20"/>
          <w:szCs w:val="20"/>
        </w:rPr>
        <w:t xml:space="preserve"> </w:t>
      </w:r>
      <w:r w:rsidRPr="00113823">
        <w:rPr>
          <w:rFonts w:ascii="Aptos" w:hAnsi="Aptos"/>
          <w:b/>
          <w:color w:val="000000"/>
          <w:spacing w:val="-2"/>
          <w:sz w:val="20"/>
          <w:szCs w:val="20"/>
        </w:rPr>
        <w:t>Praha</w:t>
      </w:r>
      <w:r w:rsidRPr="00113823">
        <w:rPr>
          <w:rFonts w:ascii="Aptos" w:hAnsi="Aptos"/>
          <w:b/>
          <w:color w:val="000000"/>
          <w:spacing w:val="1"/>
          <w:sz w:val="20"/>
          <w:szCs w:val="20"/>
        </w:rPr>
        <w:t xml:space="preserve"> </w:t>
      </w:r>
      <w:r w:rsidRPr="00113823">
        <w:rPr>
          <w:rFonts w:ascii="Aptos" w:hAnsi="Aptos"/>
          <w:b/>
          <w:color w:val="000000"/>
          <w:sz w:val="20"/>
          <w:szCs w:val="20"/>
        </w:rPr>
        <w:t>1</w:t>
      </w:r>
    </w:p>
    <w:p w14:paraId="523E8107" w14:textId="77B44AF3" w:rsidR="00113823" w:rsidRPr="00113823" w:rsidRDefault="00113823" w:rsidP="00113823">
      <w:pPr>
        <w:widowControl w:val="0"/>
        <w:autoSpaceDE w:val="0"/>
        <w:autoSpaceDN w:val="0"/>
        <w:spacing w:before="7" w:after="0" w:line="284" w:lineRule="exact"/>
        <w:rPr>
          <w:rFonts w:ascii="Aptos" w:hAnsi="Aptos"/>
          <w:color w:val="000000"/>
          <w:sz w:val="20"/>
          <w:szCs w:val="20"/>
        </w:rPr>
      </w:pPr>
      <w:r w:rsidRPr="00113823">
        <w:rPr>
          <w:rFonts w:ascii="Aptos" w:hAnsi="Aptos" w:cs="QSMIRA+Aptos"/>
          <w:color w:val="000000"/>
          <w:spacing w:val="-1"/>
          <w:sz w:val="20"/>
          <w:szCs w:val="20"/>
        </w:rPr>
        <w:t>Otevírací</w:t>
      </w:r>
      <w:r w:rsidRPr="00113823">
        <w:rPr>
          <w:rFonts w:ascii="Aptos" w:hAnsi="Aptos"/>
          <w:color w:val="000000"/>
          <w:spacing w:val="1"/>
          <w:sz w:val="20"/>
          <w:szCs w:val="20"/>
        </w:rPr>
        <w:t xml:space="preserve"> </w:t>
      </w:r>
      <w:r w:rsidRPr="00113823">
        <w:rPr>
          <w:rFonts w:ascii="Aptos" w:hAnsi="Aptos"/>
          <w:color w:val="000000"/>
          <w:sz w:val="20"/>
          <w:szCs w:val="20"/>
        </w:rPr>
        <w:t xml:space="preserve">doba: </w:t>
      </w:r>
      <w:r w:rsidRPr="00113823">
        <w:rPr>
          <w:rFonts w:ascii="Aptos" w:hAnsi="Aptos" w:cs="QSMIRA+Aptos"/>
          <w:color w:val="000000"/>
          <w:sz w:val="20"/>
          <w:szCs w:val="20"/>
        </w:rPr>
        <w:t>úterý–sobota,</w:t>
      </w:r>
      <w:r w:rsidRPr="00113823">
        <w:rPr>
          <w:rFonts w:ascii="Aptos" w:hAnsi="Aptos"/>
          <w:color w:val="000000"/>
          <w:spacing w:val="1"/>
          <w:sz w:val="20"/>
          <w:szCs w:val="20"/>
        </w:rPr>
        <w:t xml:space="preserve"> </w:t>
      </w:r>
      <w:r w:rsidRPr="00113823">
        <w:rPr>
          <w:rFonts w:ascii="Aptos" w:hAnsi="Aptos" w:cs="QSMIRA+Aptos"/>
          <w:color w:val="000000"/>
          <w:spacing w:val="-2"/>
          <w:sz w:val="20"/>
          <w:szCs w:val="20"/>
        </w:rPr>
        <w:t>11:00–18:00</w:t>
      </w:r>
    </w:p>
    <w:p w14:paraId="42E8D703" w14:textId="2540FB02" w:rsidR="00113823" w:rsidRDefault="00113823" w:rsidP="00113823">
      <w:pPr>
        <w:widowControl w:val="0"/>
        <w:autoSpaceDE w:val="0"/>
        <w:autoSpaceDN w:val="0"/>
        <w:spacing w:before="7" w:after="0" w:line="284" w:lineRule="exact"/>
        <w:rPr>
          <w:rFonts w:ascii="Aptos" w:hAnsi="Aptos"/>
          <w:sz w:val="20"/>
          <w:szCs w:val="20"/>
        </w:rPr>
      </w:pPr>
      <w:r w:rsidRPr="00113823">
        <w:rPr>
          <w:rFonts w:ascii="Aptos" w:hAnsi="Aptos"/>
          <w:color w:val="000000"/>
          <w:spacing w:val="-6"/>
          <w:sz w:val="20"/>
          <w:szCs w:val="20"/>
        </w:rPr>
        <w:t>Tel:</w:t>
      </w:r>
      <w:r w:rsidRPr="00113823">
        <w:rPr>
          <w:rFonts w:ascii="Aptos" w:hAnsi="Aptos"/>
          <w:color w:val="000000"/>
          <w:spacing w:val="6"/>
          <w:sz w:val="20"/>
          <w:szCs w:val="20"/>
        </w:rPr>
        <w:t xml:space="preserve"> </w:t>
      </w:r>
      <w:r w:rsidRPr="00113823">
        <w:rPr>
          <w:rFonts w:ascii="Aptos" w:hAnsi="Aptos"/>
          <w:color w:val="000000"/>
          <w:sz w:val="20"/>
          <w:szCs w:val="20"/>
        </w:rPr>
        <w:t xml:space="preserve">222 210 268, </w:t>
      </w:r>
      <w:hyperlink r:id="rId7" w:history="1">
        <w:r w:rsidRPr="00113823">
          <w:rPr>
            <w:rFonts w:ascii="Aptos" w:hAnsi="Aptos"/>
            <w:color w:val="467886"/>
            <w:spacing w:val="-1"/>
            <w:sz w:val="20"/>
            <w:szCs w:val="20"/>
            <w:u w:val="single"/>
          </w:rPr>
          <w:t>galerie.smecky@ppas.cz</w:t>
        </w:r>
      </w:hyperlink>
    </w:p>
    <w:p w14:paraId="1B4BB5E7" w14:textId="1D67DAD9" w:rsidR="00113823" w:rsidRPr="00113823" w:rsidRDefault="00AC0A5E" w:rsidP="00113823">
      <w:pPr>
        <w:widowControl w:val="0"/>
        <w:autoSpaceDE w:val="0"/>
        <w:autoSpaceDN w:val="0"/>
        <w:spacing w:before="7" w:after="0" w:line="284" w:lineRule="exact"/>
        <w:rPr>
          <w:rFonts w:ascii="Aptos" w:hAnsi="Aptos"/>
          <w:color w:val="000000"/>
          <w:u w:val="single"/>
        </w:rPr>
      </w:pPr>
      <w:r>
        <w:rPr>
          <w:rFonts w:ascii="Aptos" w:hAnsi="Aptos"/>
          <w:noProof/>
          <w:color w:val="000000"/>
          <w:u w:val="single"/>
        </w:rPr>
        <w:drawing>
          <wp:anchor distT="0" distB="0" distL="114300" distR="114300" simplePos="0" relativeHeight="251658240" behindDoc="1" locked="0" layoutInCell="1" allowOverlap="1" wp14:anchorId="04105BD2" wp14:editId="2522E2E3">
            <wp:simplePos x="0" y="0"/>
            <wp:positionH relativeFrom="margin">
              <wp:align>left</wp:align>
            </wp:positionH>
            <wp:positionV relativeFrom="page">
              <wp:posOffset>8293100</wp:posOffset>
            </wp:positionV>
            <wp:extent cx="1060450" cy="623794"/>
            <wp:effectExtent l="0" t="0" r="6350" b="5080"/>
            <wp:wrapNone/>
            <wp:docPr id="23563825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623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EB5A5" w14:textId="2730FD08" w:rsidR="00113823" w:rsidRPr="00113823" w:rsidRDefault="00113823" w:rsidP="00113823">
      <w:pPr>
        <w:jc w:val="center"/>
      </w:pPr>
    </w:p>
    <w:sectPr w:rsidR="00113823" w:rsidRPr="00113823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2623A4" w14:textId="77777777" w:rsidR="00B50096" w:rsidRDefault="00B50096" w:rsidP="00AC0A5E">
      <w:pPr>
        <w:spacing w:after="0" w:line="240" w:lineRule="auto"/>
      </w:pPr>
      <w:r>
        <w:separator/>
      </w:r>
    </w:p>
  </w:endnote>
  <w:endnote w:type="continuationSeparator" w:id="0">
    <w:p w14:paraId="01D8E77E" w14:textId="77777777" w:rsidR="00B50096" w:rsidRDefault="00B50096" w:rsidP="00AC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ROCEVG+Aptos Bold">
    <w:altName w:val="Browallia New"/>
    <w:charset w:val="01"/>
    <w:family w:val="swiss"/>
    <w:pitch w:val="variable"/>
    <w:sig w:usb0="01010101" w:usb1="01010101" w:usb2="01010101" w:usb3="01010101" w:csb0="01010101" w:csb1="01010101"/>
  </w:font>
  <w:font w:name="QSMIRA+Aptos">
    <w:altName w:val="Browallia New"/>
    <w:charset w:val="01"/>
    <w:family w:val="swiss"/>
    <w:pitch w:val="variable"/>
    <w:sig w:usb0="01010101" w:usb1="01010101" w:usb2="01010101" w:usb3="01010101" w:csb0="01010101" w:csb1="01010101"/>
  </w:font>
  <w:font w:name="Browallia New"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40475B" w14:textId="77777777" w:rsidR="00B50096" w:rsidRDefault="00B50096" w:rsidP="00AC0A5E">
      <w:pPr>
        <w:spacing w:after="0" w:line="240" w:lineRule="auto"/>
      </w:pPr>
      <w:r>
        <w:separator/>
      </w:r>
    </w:p>
  </w:footnote>
  <w:footnote w:type="continuationSeparator" w:id="0">
    <w:p w14:paraId="309D8541" w14:textId="77777777" w:rsidR="00B50096" w:rsidRDefault="00B50096" w:rsidP="00AC0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069E1" w14:textId="2F3EE785" w:rsidR="00AC0A5E" w:rsidRDefault="00AC0A5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B449D94" wp14:editId="1FDB9C7A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1238777301" name="Textové pole 3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99C0FC" w14:textId="4B8D6015" w:rsidR="00AC0A5E" w:rsidRPr="00AC0A5E" w:rsidRDefault="00AC0A5E" w:rsidP="00AC0A5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C0A5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49D9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Interní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5E99C0FC" w14:textId="4B8D6015" w:rsidR="00AC0A5E" w:rsidRPr="00AC0A5E" w:rsidRDefault="00AC0A5E" w:rsidP="00AC0A5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C0A5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02AE3" w14:textId="1A395869" w:rsidR="00AC0A5E" w:rsidRDefault="00AC0A5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5017722" wp14:editId="05B4A6B3">
              <wp:simplePos x="901700" y="45085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644724620" name="Textové pole 4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EA53AE" w14:textId="4B7C5F8A" w:rsidR="00AC0A5E" w:rsidRDefault="00AC0A5E" w:rsidP="00AC0A5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683F439C" w14:textId="77777777" w:rsidR="009F538F" w:rsidRDefault="009F538F" w:rsidP="00AC0A5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6643FB04" w14:textId="77777777" w:rsidR="009F538F" w:rsidRPr="00AC0A5E" w:rsidRDefault="009F538F" w:rsidP="00AC0A5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017722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alt="Interní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2EEA53AE" w14:textId="4B7C5F8A" w:rsidR="00AC0A5E" w:rsidRDefault="00AC0A5E" w:rsidP="00AC0A5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  <w:p w14:paraId="683F439C" w14:textId="77777777" w:rsidR="009F538F" w:rsidRDefault="009F538F" w:rsidP="00AC0A5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  <w:p w14:paraId="6643FB04" w14:textId="77777777" w:rsidR="009F538F" w:rsidRPr="00AC0A5E" w:rsidRDefault="009F538F" w:rsidP="00AC0A5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79007" w14:textId="6DB16B26" w:rsidR="00AC0A5E" w:rsidRDefault="00AC0A5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A687DD3" wp14:editId="1ADE7590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577228067" name="Textové pole 2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1DD69F" w14:textId="25BF7113" w:rsidR="00AC0A5E" w:rsidRPr="00AC0A5E" w:rsidRDefault="00AC0A5E" w:rsidP="00AC0A5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C0A5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687DD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Interní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3A1DD69F" w14:textId="25BF7113" w:rsidR="00AC0A5E" w:rsidRPr="00AC0A5E" w:rsidRDefault="00AC0A5E" w:rsidP="00AC0A5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C0A5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23"/>
    <w:rsid w:val="00113823"/>
    <w:rsid w:val="002928B5"/>
    <w:rsid w:val="004C6A7B"/>
    <w:rsid w:val="004D1B6F"/>
    <w:rsid w:val="007E54DD"/>
    <w:rsid w:val="008D19A3"/>
    <w:rsid w:val="009F538F"/>
    <w:rsid w:val="00AC0A5E"/>
    <w:rsid w:val="00B50096"/>
    <w:rsid w:val="00EE4EB5"/>
    <w:rsid w:val="00FD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B07D5"/>
  <w15:chartTrackingRefBased/>
  <w15:docId w15:val="{99539FB3-57B8-4912-A59F-C3B98478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138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138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1382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138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1382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382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1382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1382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1382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382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138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382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13823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13823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1382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1382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1382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1382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1138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138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1382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138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11382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113823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113823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113823"/>
    <w:rPr>
      <w:i/>
      <w:iCs/>
      <w:color w:val="2F5496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382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3823"/>
    <w:rPr>
      <w:i/>
      <w:iCs/>
      <w:color w:val="2F5496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113823"/>
    <w:rPr>
      <w:b/>
      <w:bCs/>
      <w:smallCaps/>
      <w:color w:val="2F5496" w:themeColor="accent1" w:themeShade="BF"/>
      <w:spacing w:val="5"/>
    </w:rPr>
  </w:style>
  <w:style w:type="paragraph" w:styleId="Normlnweb">
    <w:name w:val="Normal (Web)"/>
    <w:basedOn w:val="Normln"/>
    <w:uiPriority w:val="99"/>
    <w:unhideWhenUsed/>
    <w:rsid w:val="0011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1382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C0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0A5E"/>
  </w:style>
  <w:style w:type="character" w:styleId="Siln">
    <w:name w:val="Strong"/>
    <w:basedOn w:val="Standardnpsmoodstavce"/>
    <w:uiPriority w:val="22"/>
    <w:qFormat/>
    <w:rsid w:val="009F538F"/>
    <w:rPr>
      <w:b w:val="0"/>
      <w:bCs w:val="0"/>
      <w:shd w:val="clear" w:color="auto" w:fill="FFFF00"/>
    </w:rPr>
  </w:style>
  <w:style w:type="paragraph" w:customStyle="1" w:styleId="xmsonormal">
    <w:name w:val="x_msonormal"/>
    <w:basedOn w:val="Normln"/>
    <w:rsid w:val="009F53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xnormaltextrun">
    <w:name w:val="x_normaltextrun"/>
    <w:basedOn w:val="Standardnpsmoodstavce"/>
    <w:rsid w:val="009F538F"/>
  </w:style>
  <w:style w:type="character" w:styleId="Zdraznn">
    <w:name w:val="Emphasis"/>
    <w:basedOn w:val="Standardnpsmoodstavce"/>
    <w:uiPriority w:val="20"/>
    <w:qFormat/>
    <w:rsid w:val="009F538F"/>
    <w:rPr>
      <w:i/>
      <w:iCs/>
    </w:rPr>
  </w:style>
  <w:style w:type="paragraph" w:styleId="Zpat">
    <w:name w:val="footer"/>
    <w:basedOn w:val="Normln"/>
    <w:link w:val="ZpatChar"/>
    <w:uiPriority w:val="99"/>
    <w:unhideWhenUsed/>
    <w:rsid w:val="009F5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9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alerie.smecky@ppas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facnifondGS@ppas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Pražská plynárenská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Lukáš</dc:creator>
  <cp:keywords/>
  <dc:description/>
  <cp:lastModifiedBy>Lukáš Kania</cp:lastModifiedBy>
  <cp:revision>2</cp:revision>
  <dcterms:created xsi:type="dcterms:W3CDTF">2024-06-03T14:33:00Z</dcterms:created>
  <dcterms:modified xsi:type="dcterms:W3CDTF">2024-06-03T14:33:00Z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2267cd23,49d63dd5,266db78c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Interní</vt:lpwstr>
  </property>
  <property fmtid="{D5CDD505-2E9C-101B-9397-08002B2CF9AE}" pid="5" name="MSIP_Label_92558d49-7e86-46d4-87a9-ebd6250b5c20_Enabled">
    <vt:lpwstr>true</vt:lpwstr>
  </property>
  <property fmtid="{D5CDD505-2E9C-101B-9397-08002B2CF9AE}" pid="6" name="MSIP_Label_92558d49-7e86-46d4-87a9-ebd6250b5c20_SetDate">
    <vt:lpwstr>2024-05-02T15:34:26Z</vt:lpwstr>
  </property>
  <property fmtid="{D5CDD505-2E9C-101B-9397-08002B2CF9AE}" pid="7" name="MSIP_Label_92558d49-7e86-46d4-87a9-ebd6250b5c20_Method">
    <vt:lpwstr>Standard</vt:lpwstr>
  </property>
  <property fmtid="{D5CDD505-2E9C-101B-9397-08002B2CF9AE}" pid="8" name="MSIP_Label_92558d49-7e86-46d4-87a9-ebd6250b5c20_Name">
    <vt:lpwstr>Interní - se značkou</vt:lpwstr>
  </property>
  <property fmtid="{D5CDD505-2E9C-101B-9397-08002B2CF9AE}" pid="9" name="MSIP_Label_92558d49-7e86-46d4-87a9-ebd6250b5c20_SiteId">
    <vt:lpwstr>5cdffe46-631e-482d-9990-1d2119b3418b</vt:lpwstr>
  </property>
  <property fmtid="{D5CDD505-2E9C-101B-9397-08002B2CF9AE}" pid="10" name="MSIP_Label_92558d49-7e86-46d4-87a9-ebd6250b5c20_ActionId">
    <vt:lpwstr>023b6cc4-c0aa-46d7-a807-1d36784a5a18</vt:lpwstr>
  </property>
  <property fmtid="{D5CDD505-2E9C-101B-9397-08002B2CF9AE}" pid="11" name="MSIP_Label_92558d49-7e86-46d4-87a9-ebd6250b5c20_ContentBits">
    <vt:lpwstr>1</vt:lpwstr>
  </property>
</Properties>
</file>